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43" w:rsidRDefault="00421B43">
      <w:pPr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</w:t>
      </w:r>
      <w:r>
        <w:rPr>
          <w:rFonts w:ascii="Times New Roman" w:hint="eastAsia"/>
          <w:sz w:val="28"/>
          <w:szCs w:val="28"/>
        </w:rPr>
        <w:t>:</w:t>
      </w:r>
    </w:p>
    <w:p w:rsidR="00421B43" w:rsidRPr="00555FFE" w:rsidRDefault="00421B43" w:rsidP="00421B43">
      <w:pPr>
        <w:jc w:val="center"/>
        <w:rPr>
          <w:rFonts w:asciiTheme="minorEastAsia" w:hAnsiTheme="minorEastAsia"/>
          <w:b/>
          <w:sz w:val="32"/>
          <w:szCs w:val="32"/>
        </w:rPr>
      </w:pPr>
      <w:r w:rsidRPr="00555FFE">
        <w:rPr>
          <w:rFonts w:asciiTheme="minorEastAsia" w:hAnsiTheme="minorEastAsia" w:hint="eastAsia"/>
          <w:b/>
          <w:sz w:val="32"/>
          <w:szCs w:val="32"/>
        </w:rPr>
        <w:t>关于开展“最是书香能致远——2017江苏大学生书偶创意设计作品大赛”活动的通知</w:t>
      </w:r>
    </w:p>
    <w:p w:rsidR="00421B43" w:rsidRPr="00555FFE" w:rsidRDefault="00421B43" w:rsidP="00421B43">
      <w:pPr>
        <w:spacing w:line="460" w:lineRule="exact"/>
        <w:rPr>
          <w:sz w:val="24"/>
          <w:szCs w:val="24"/>
        </w:rPr>
      </w:pPr>
    </w:p>
    <w:p w:rsidR="00421B43" w:rsidRPr="00555FFE" w:rsidRDefault="00421B43" w:rsidP="00421B43">
      <w:pPr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全省各高校图书馆：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sz w:val="28"/>
          <w:szCs w:val="28"/>
        </w:rPr>
        <w:t>2014</w:t>
      </w:r>
      <w:r w:rsidRPr="00555FFE">
        <w:rPr>
          <w:rFonts w:hint="eastAsia"/>
          <w:sz w:val="28"/>
          <w:szCs w:val="28"/>
        </w:rPr>
        <w:t>年以来，李克强总理在政府工作报告中连续三年提出“倡导全民阅读”，今年的政府工作报告则提出“大力推动全民阅读”，</w:t>
      </w:r>
      <w:r w:rsidRPr="00555FFE">
        <w:rPr>
          <w:rFonts w:hint="eastAsia"/>
          <w:kern w:val="0"/>
          <w:sz w:val="28"/>
          <w:szCs w:val="28"/>
        </w:rPr>
        <w:t>由“倡导”到“大力推动”，这充分说明了国家对全民阅读工作的高度重视。江苏省自</w:t>
      </w:r>
      <w:r w:rsidRPr="00555FFE">
        <w:rPr>
          <w:sz w:val="28"/>
          <w:szCs w:val="28"/>
        </w:rPr>
        <w:t>2014</w:t>
      </w:r>
      <w:r w:rsidRPr="00555FFE">
        <w:rPr>
          <w:rFonts w:hint="eastAsia"/>
          <w:sz w:val="28"/>
          <w:szCs w:val="28"/>
        </w:rPr>
        <w:t>年率先实现全民阅读立法，</w:t>
      </w:r>
      <w:r w:rsidRPr="00555FFE">
        <w:rPr>
          <w:sz w:val="28"/>
          <w:szCs w:val="28"/>
        </w:rPr>
        <w:t>2015</w:t>
      </w:r>
      <w:r w:rsidRPr="00555FFE">
        <w:rPr>
          <w:rFonts w:hint="eastAsia"/>
          <w:sz w:val="28"/>
          <w:szCs w:val="28"/>
        </w:rPr>
        <w:t>年制定《书香江苏建设指标体系（试行）》，</w:t>
      </w:r>
      <w:r w:rsidRPr="00555FFE">
        <w:rPr>
          <w:sz w:val="28"/>
          <w:szCs w:val="28"/>
        </w:rPr>
        <w:t>2016</w:t>
      </w:r>
      <w:r w:rsidRPr="00555FFE">
        <w:rPr>
          <w:rFonts w:hint="eastAsia"/>
          <w:sz w:val="28"/>
          <w:szCs w:val="28"/>
        </w:rPr>
        <w:t>年率先成立省级全民阅读促进会，也充分体现了江苏省对全民阅读的重视。为了进一步激发大学生的读书热情，激励大学生的创新创意精神，</w:t>
      </w:r>
      <w:bookmarkStart w:id="0" w:name="_GoBack"/>
      <w:bookmarkEnd w:id="0"/>
      <w:r w:rsidRPr="00555FFE">
        <w:rPr>
          <w:rFonts w:hint="eastAsia"/>
          <w:sz w:val="28"/>
          <w:szCs w:val="28"/>
        </w:rPr>
        <w:t>我们面向江苏省在校大学生（包含专科生、本科生、硕士生、博士生）举办“最是书香能致远</w:t>
      </w:r>
      <w:r w:rsidRPr="00555FFE">
        <w:rPr>
          <w:sz w:val="28"/>
          <w:szCs w:val="28"/>
        </w:rPr>
        <w:t>--2017</w:t>
      </w:r>
      <w:r w:rsidRPr="00555FFE">
        <w:rPr>
          <w:rFonts w:hint="eastAsia"/>
          <w:sz w:val="28"/>
          <w:szCs w:val="28"/>
        </w:rPr>
        <w:t>江苏大学生书偶创意设计作品大赛”。</w:t>
      </w:r>
    </w:p>
    <w:p w:rsidR="00421B43" w:rsidRPr="00555FFE" w:rsidRDefault="00421B43" w:rsidP="00326D27">
      <w:pPr>
        <w:ind w:firstLineChars="200" w:firstLine="567"/>
        <w:rPr>
          <w:rFonts w:ascii="方正黑体简体" w:eastAsia="方正黑体简体" w:hAnsi="Arial" w:cs="Arial"/>
          <w:b/>
          <w:color w:val="000000"/>
          <w:sz w:val="28"/>
          <w:szCs w:val="28"/>
          <w:shd w:val="clear" w:color="auto" w:fill="FFFFFF"/>
        </w:rPr>
      </w:pPr>
      <w:r w:rsidRPr="00555FFE">
        <w:rPr>
          <w:rFonts w:ascii="方正黑体简体" w:eastAsia="方正黑体简体" w:hAnsi="Arial" w:cs="Arial" w:hint="eastAsia"/>
          <w:b/>
          <w:color w:val="000000"/>
          <w:sz w:val="28"/>
          <w:szCs w:val="28"/>
          <w:shd w:val="clear" w:color="auto" w:fill="FFFFFF"/>
        </w:rPr>
        <w:t>一、大赛主旨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本次大赛</w:t>
      </w:r>
      <w:r w:rsidRPr="00555FFE">
        <w:rPr>
          <w:rFonts w:hint="eastAsia"/>
          <w:sz w:val="28"/>
          <w:szCs w:val="28"/>
        </w:rPr>
        <w:t>立足书本</w:t>
      </w:r>
      <w:r>
        <w:rPr>
          <w:rFonts w:hint="eastAsia"/>
          <w:sz w:val="28"/>
          <w:szCs w:val="28"/>
        </w:rPr>
        <w:t>、</w:t>
      </w:r>
      <w:r w:rsidRPr="00555FFE">
        <w:rPr>
          <w:rFonts w:hint="eastAsia"/>
          <w:sz w:val="28"/>
          <w:szCs w:val="28"/>
        </w:rPr>
        <w:t>面向书外，以阅读为核心，以创意为灵魂，鼓励参赛的大学生充分发挥想象，基于阅读进行艺术再创作，选取与书有关、</w:t>
      </w:r>
      <w:r>
        <w:rPr>
          <w:rFonts w:hint="eastAsia"/>
          <w:sz w:val="28"/>
          <w:szCs w:val="28"/>
        </w:rPr>
        <w:t>与</w:t>
      </w:r>
      <w:r w:rsidRPr="00555FFE">
        <w:rPr>
          <w:rFonts w:hint="eastAsia"/>
          <w:sz w:val="28"/>
          <w:szCs w:val="28"/>
        </w:rPr>
        <w:t>阅读有关的人物或动植物形象，或者具有浓郁书香的情境或场景，通过多种形式的艺术表现，让书里书外的阅读形象活起来，赋予其独特的表现形式，感染更多的读者，让阅读更加富有趣味性，进一步调动大学生阅读的积极性，营造“多读书、读好书、好读书”的书香环境。</w:t>
      </w:r>
    </w:p>
    <w:p w:rsidR="00421B43" w:rsidRPr="00555FFE" w:rsidRDefault="00421B43" w:rsidP="00326D27">
      <w:pPr>
        <w:ind w:firstLineChars="200" w:firstLine="567"/>
        <w:rPr>
          <w:rFonts w:ascii="方正黑体简体" w:eastAsia="方正黑体简体" w:hAnsi="Arial" w:cs="Arial"/>
          <w:b/>
          <w:color w:val="000000"/>
          <w:sz w:val="28"/>
          <w:szCs w:val="28"/>
          <w:shd w:val="clear" w:color="auto" w:fill="FFFFFF"/>
        </w:rPr>
      </w:pPr>
      <w:r w:rsidRPr="00555FFE">
        <w:rPr>
          <w:rFonts w:ascii="方正黑体简体" w:eastAsia="方正黑体简体" w:hAnsi="Arial" w:cs="Arial" w:hint="eastAsia"/>
          <w:b/>
          <w:color w:val="000000"/>
          <w:sz w:val="28"/>
          <w:szCs w:val="28"/>
          <w:shd w:val="clear" w:color="auto" w:fill="FFFFFF"/>
        </w:rPr>
        <w:lastRenderedPageBreak/>
        <w:t>二、组织机构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主办单位：江苏省</w:t>
      </w:r>
      <w:r>
        <w:rPr>
          <w:rFonts w:hint="eastAsia"/>
          <w:sz w:val="28"/>
          <w:szCs w:val="28"/>
        </w:rPr>
        <w:t>高等学校</w:t>
      </w:r>
      <w:r w:rsidRPr="00555FFE">
        <w:rPr>
          <w:rFonts w:hint="eastAsia"/>
          <w:sz w:val="28"/>
          <w:szCs w:val="28"/>
        </w:rPr>
        <w:t>图书情报工作委员会</w:t>
      </w:r>
    </w:p>
    <w:p w:rsidR="00421B43" w:rsidRPr="00555FFE" w:rsidRDefault="00421B43" w:rsidP="00421B43">
      <w:pPr>
        <w:ind w:firstLineChars="700" w:firstLine="19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江苏省图书馆学会阅读推广委员会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承办单位：南京艺术学院图书馆</w:t>
      </w:r>
    </w:p>
    <w:p w:rsidR="00421B43" w:rsidRPr="00555FFE" w:rsidRDefault="00421B43" w:rsidP="00421B43">
      <w:pPr>
        <w:ind w:firstLineChars="700" w:firstLine="19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南京艺术学院设计学院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支持单位：江苏省有关高校</w:t>
      </w:r>
    </w:p>
    <w:p w:rsidR="00421B43" w:rsidRPr="00555FFE" w:rsidRDefault="00421B43" w:rsidP="00326D27">
      <w:pPr>
        <w:ind w:firstLineChars="200" w:firstLine="567"/>
        <w:rPr>
          <w:rFonts w:ascii="方正黑体简体" w:eastAsia="方正黑体简体" w:hAnsi="Arial" w:cs="Arial"/>
          <w:b/>
          <w:color w:val="000000"/>
          <w:sz w:val="28"/>
          <w:szCs w:val="28"/>
          <w:shd w:val="clear" w:color="auto" w:fill="FFFFFF"/>
        </w:rPr>
      </w:pPr>
      <w:r w:rsidRPr="00555FFE">
        <w:rPr>
          <w:rFonts w:ascii="方正黑体简体" w:eastAsia="方正黑体简体" w:hAnsi="Arial" w:cs="Arial" w:hint="eastAsia"/>
          <w:b/>
          <w:color w:val="000000"/>
          <w:sz w:val="28"/>
          <w:szCs w:val="28"/>
          <w:shd w:val="clear" w:color="auto" w:fill="FFFFFF"/>
        </w:rPr>
        <w:t>三、作品要求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sz w:val="28"/>
          <w:szCs w:val="28"/>
        </w:rPr>
        <w:t>参赛作品可以有多种</w:t>
      </w:r>
      <w:r w:rsidRPr="00555FFE">
        <w:rPr>
          <w:rFonts w:hint="eastAsia"/>
          <w:sz w:val="28"/>
          <w:szCs w:val="28"/>
        </w:rPr>
        <w:t>表现形式，</w:t>
      </w:r>
      <w:r w:rsidRPr="00555FFE">
        <w:rPr>
          <w:sz w:val="28"/>
          <w:szCs w:val="28"/>
        </w:rPr>
        <w:t>需符合本届大赛的主题和范围，并保证作品的原创性（如发生侵权纠纷，责任</w:t>
      </w:r>
      <w:r w:rsidRPr="00555FFE">
        <w:rPr>
          <w:rFonts w:hint="eastAsia"/>
          <w:sz w:val="28"/>
          <w:szCs w:val="28"/>
        </w:rPr>
        <w:t>由参赛作者</w:t>
      </w:r>
      <w:r w:rsidRPr="00555FFE">
        <w:rPr>
          <w:sz w:val="28"/>
          <w:szCs w:val="28"/>
        </w:rPr>
        <w:t>自负）。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、平面类，绘画类（油画、国画、水彩、版画、漆画、装饰画、漫画、连环画等）作品，海报、书签等作品，材料、题材、手法不限；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2</w:t>
      </w:r>
      <w:r w:rsidRPr="00555FFE">
        <w:rPr>
          <w:rFonts w:hint="eastAsia"/>
          <w:sz w:val="28"/>
          <w:szCs w:val="28"/>
        </w:rPr>
        <w:t>、立体类，雕塑、玩偶、手作工艺品、纪念品、衍生品等文创产品；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3</w:t>
      </w:r>
      <w:r w:rsidRPr="00555FFE">
        <w:rPr>
          <w:rFonts w:hint="eastAsia"/>
          <w:sz w:val="28"/>
          <w:szCs w:val="28"/>
        </w:rPr>
        <w:t>、多媒体类，图形设计、动画、视频（交互方式不限）；</w:t>
      </w:r>
    </w:p>
    <w:p w:rsidR="00421B43" w:rsidRPr="00555FFE" w:rsidRDefault="00421B43" w:rsidP="00326D27">
      <w:pPr>
        <w:pStyle w:val="a7"/>
        <w:ind w:firstLine="567"/>
        <w:rPr>
          <w:rFonts w:ascii="方正黑体简体" w:eastAsia="方正黑体简体" w:hAnsi="Arial" w:cs="Arial"/>
          <w:b/>
          <w:color w:val="000000"/>
          <w:sz w:val="28"/>
          <w:szCs w:val="28"/>
          <w:shd w:val="clear" w:color="auto" w:fill="FFFFFF"/>
        </w:rPr>
      </w:pPr>
      <w:r w:rsidRPr="00555FFE">
        <w:rPr>
          <w:rFonts w:ascii="方正黑体简体" w:eastAsia="方正黑体简体" w:hAnsi="Arial" w:cs="Arial" w:hint="eastAsia"/>
          <w:b/>
          <w:color w:val="000000"/>
          <w:sz w:val="28"/>
          <w:szCs w:val="28"/>
          <w:shd w:val="clear" w:color="auto" w:fill="FFFFFF"/>
        </w:rPr>
        <w:t>四、作品提交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sz w:val="28"/>
          <w:szCs w:val="28"/>
        </w:rPr>
        <w:t>1</w:t>
      </w:r>
      <w:r w:rsidRPr="00555FFE">
        <w:rPr>
          <w:sz w:val="28"/>
          <w:szCs w:val="28"/>
        </w:rPr>
        <w:t>、参赛作品</w:t>
      </w:r>
      <w:r w:rsidRPr="00555FFE">
        <w:rPr>
          <w:rFonts w:hint="eastAsia"/>
          <w:sz w:val="28"/>
          <w:szCs w:val="28"/>
        </w:rPr>
        <w:t>均</w:t>
      </w:r>
      <w:r w:rsidRPr="00555FFE">
        <w:rPr>
          <w:sz w:val="28"/>
          <w:szCs w:val="28"/>
        </w:rPr>
        <w:t>需提交电子版</w:t>
      </w:r>
      <w:r w:rsidRPr="00555FFE">
        <w:rPr>
          <w:rFonts w:hint="eastAsia"/>
          <w:sz w:val="28"/>
          <w:szCs w:val="28"/>
        </w:rPr>
        <w:t>文件。要求为：</w:t>
      </w:r>
      <w:r w:rsidRPr="00555FFE">
        <w:rPr>
          <w:sz w:val="28"/>
          <w:szCs w:val="28"/>
        </w:rPr>
        <w:t>A3</w:t>
      </w:r>
      <w:r w:rsidRPr="00555FFE">
        <w:rPr>
          <w:sz w:val="28"/>
          <w:szCs w:val="28"/>
        </w:rPr>
        <w:t>幅面，不低于</w:t>
      </w:r>
      <w:r w:rsidRPr="00555FFE">
        <w:rPr>
          <w:sz w:val="28"/>
          <w:szCs w:val="28"/>
        </w:rPr>
        <w:t>300DPI</w:t>
      </w:r>
      <w:r w:rsidRPr="00555FFE">
        <w:rPr>
          <w:sz w:val="28"/>
          <w:szCs w:val="28"/>
        </w:rPr>
        <w:t>，存储格式</w:t>
      </w:r>
      <w:r w:rsidRPr="00555FFE">
        <w:rPr>
          <w:sz w:val="28"/>
          <w:szCs w:val="28"/>
        </w:rPr>
        <w:t>JPEG</w:t>
      </w:r>
      <w:r w:rsidRPr="00555FFE">
        <w:rPr>
          <w:sz w:val="28"/>
          <w:szCs w:val="28"/>
        </w:rPr>
        <w:t>，文件大小不超过</w:t>
      </w:r>
      <w:r w:rsidRPr="00555FFE">
        <w:rPr>
          <w:sz w:val="28"/>
          <w:szCs w:val="28"/>
        </w:rPr>
        <w:t>10MB</w:t>
      </w:r>
      <w:r>
        <w:rPr>
          <w:rFonts w:hint="eastAsia"/>
          <w:sz w:val="28"/>
          <w:szCs w:val="28"/>
        </w:rPr>
        <w:t>，</w:t>
      </w:r>
      <w:r w:rsidRPr="00555FFE">
        <w:rPr>
          <w:rFonts w:hint="eastAsia"/>
          <w:sz w:val="28"/>
          <w:szCs w:val="28"/>
        </w:rPr>
        <w:t>提交设计图和设计说明</w:t>
      </w:r>
      <w:r>
        <w:rPr>
          <w:rFonts w:hint="eastAsia"/>
          <w:sz w:val="28"/>
          <w:szCs w:val="28"/>
        </w:rPr>
        <w:t>。</w:t>
      </w:r>
      <w:r w:rsidRPr="00555FFE">
        <w:rPr>
          <w:rFonts w:hint="eastAsia"/>
          <w:sz w:val="28"/>
          <w:szCs w:val="28"/>
        </w:rPr>
        <w:t>其他要求如下：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（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）平面类的绘画类作品，立体类的雕塑、手作工艺品需提交实物照片的电子文件。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（</w:t>
      </w:r>
      <w:r w:rsidRPr="00555FFE">
        <w:rPr>
          <w:rFonts w:hint="eastAsia"/>
          <w:sz w:val="28"/>
          <w:szCs w:val="28"/>
        </w:rPr>
        <w:t>2</w:t>
      </w:r>
      <w:r w:rsidRPr="00555FFE">
        <w:rPr>
          <w:rFonts w:hint="eastAsia"/>
          <w:sz w:val="28"/>
          <w:szCs w:val="28"/>
        </w:rPr>
        <w:t>）平面类的海报、书签作品，立体类的纪念品、衍生品等文创产品，多媒体类的图形设计作品提交设计图和设计说明或实物照片</w:t>
      </w:r>
      <w:r w:rsidRPr="00555FFE">
        <w:rPr>
          <w:rFonts w:hint="eastAsia"/>
          <w:sz w:val="28"/>
          <w:szCs w:val="28"/>
        </w:rPr>
        <w:lastRenderedPageBreak/>
        <w:t>的电子文件。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（</w:t>
      </w:r>
      <w:r w:rsidRPr="00555FFE">
        <w:rPr>
          <w:rFonts w:hint="eastAsia"/>
          <w:sz w:val="28"/>
          <w:szCs w:val="28"/>
        </w:rPr>
        <w:t>3</w:t>
      </w:r>
      <w:r w:rsidRPr="00555FFE">
        <w:rPr>
          <w:rFonts w:hint="eastAsia"/>
          <w:sz w:val="28"/>
          <w:szCs w:val="28"/>
        </w:rPr>
        <w:t>）</w:t>
      </w:r>
      <w:r w:rsidRPr="00555FFE">
        <w:rPr>
          <w:sz w:val="28"/>
          <w:szCs w:val="28"/>
        </w:rPr>
        <w:t>多媒体类</w:t>
      </w:r>
      <w:r w:rsidRPr="00555FFE">
        <w:rPr>
          <w:rFonts w:hint="eastAsia"/>
          <w:sz w:val="28"/>
          <w:szCs w:val="28"/>
        </w:rPr>
        <w:t>的动画、视频作品在</w:t>
      </w:r>
      <w:r w:rsidRPr="00555FFE">
        <w:rPr>
          <w:rFonts w:hint="eastAsia"/>
          <w:sz w:val="28"/>
          <w:szCs w:val="28"/>
        </w:rPr>
        <w:t>5</w:t>
      </w:r>
      <w:r w:rsidRPr="00555FFE">
        <w:rPr>
          <w:rFonts w:hint="eastAsia"/>
          <w:sz w:val="28"/>
          <w:szCs w:val="28"/>
        </w:rPr>
        <w:t>分钟之内，</w:t>
      </w:r>
      <w:r w:rsidRPr="00555FFE">
        <w:rPr>
          <w:sz w:val="28"/>
          <w:szCs w:val="28"/>
        </w:rPr>
        <w:t>需转</w:t>
      </w:r>
      <w:r w:rsidRPr="00555FFE">
        <w:rPr>
          <w:sz w:val="28"/>
          <w:szCs w:val="28"/>
        </w:rPr>
        <w:t>MP4</w:t>
      </w:r>
      <w:r w:rsidRPr="00555FFE">
        <w:rPr>
          <w:sz w:val="28"/>
          <w:szCs w:val="28"/>
        </w:rPr>
        <w:t>格式，</w:t>
      </w:r>
      <w:r w:rsidRPr="00555FFE">
        <w:rPr>
          <w:rFonts w:hint="eastAsia"/>
          <w:sz w:val="28"/>
          <w:szCs w:val="28"/>
        </w:rPr>
        <w:t>每件</w:t>
      </w:r>
      <w:r w:rsidRPr="00555FFE">
        <w:rPr>
          <w:sz w:val="28"/>
          <w:szCs w:val="28"/>
        </w:rPr>
        <w:t>作品应附有表现人物及场景</w:t>
      </w:r>
      <w:r w:rsidRPr="00555FFE">
        <w:rPr>
          <w:rFonts w:hint="eastAsia"/>
          <w:sz w:val="28"/>
          <w:szCs w:val="28"/>
        </w:rPr>
        <w:t>的</w:t>
      </w:r>
      <w:r w:rsidRPr="00555FFE">
        <w:rPr>
          <w:sz w:val="28"/>
          <w:szCs w:val="28"/>
        </w:rPr>
        <w:t>静态截图</w:t>
      </w:r>
      <w:r w:rsidRPr="00555FFE">
        <w:rPr>
          <w:rFonts w:hint="eastAsia"/>
          <w:sz w:val="28"/>
          <w:szCs w:val="28"/>
        </w:rPr>
        <w:t>4-</w:t>
      </w:r>
      <w:r w:rsidRPr="00555FFE">
        <w:rPr>
          <w:sz w:val="28"/>
          <w:szCs w:val="28"/>
        </w:rPr>
        <w:t>5</w:t>
      </w:r>
      <w:r w:rsidRPr="00555FFE">
        <w:rPr>
          <w:sz w:val="28"/>
          <w:szCs w:val="28"/>
        </w:rPr>
        <w:t>幅，并注明作品</w:t>
      </w:r>
      <w:r w:rsidRPr="00555FFE">
        <w:rPr>
          <w:rFonts w:hint="eastAsia"/>
          <w:sz w:val="28"/>
          <w:szCs w:val="28"/>
        </w:rPr>
        <w:t>信息和</w:t>
      </w:r>
      <w:r w:rsidRPr="00555FFE">
        <w:rPr>
          <w:sz w:val="28"/>
          <w:szCs w:val="28"/>
        </w:rPr>
        <w:t>创作说明</w:t>
      </w:r>
      <w:r w:rsidRPr="00555FFE">
        <w:rPr>
          <w:rFonts w:hint="eastAsia"/>
          <w:sz w:val="28"/>
          <w:szCs w:val="28"/>
        </w:rPr>
        <w:t>，刻</w:t>
      </w:r>
      <w:r>
        <w:rPr>
          <w:rFonts w:hint="eastAsia"/>
          <w:sz w:val="28"/>
          <w:szCs w:val="28"/>
        </w:rPr>
        <w:t>成光</w:t>
      </w:r>
      <w:r w:rsidRPr="00555FFE">
        <w:rPr>
          <w:rFonts w:hint="eastAsia"/>
          <w:sz w:val="28"/>
          <w:szCs w:val="28"/>
        </w:rPr>
        <w:t>碟。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sz w:val="28"/>
          <w:szCs w:val="28"/>
        </w:rPr>
        <w:t>2</w:t>
      </w:r>
      <w:r w:rsidRPr="00555FFE">
        <w:rPr>
          <w:sz w:val="28"/>
          <w:szCs w:val="28"/>
        </w:rPr>
        <w:t>、</w:t>
      </w:r>
      <w:r w:rsidRPr="00555FFE">
        <w:rPr>
          <w:rFonts w:hint="eastAsia"/>
          <w:sz w:val="28"/>
          <w:szCs w:val="28"/>
        </w:rPr>
        <w:t>参赛作品可以通过高校图书馆集体提交（每校不超过</w:t>
      </w:r>
      <w:r w:rsidRPr="00555FFE">
        <w:rPr>
          <w:rFonts w:hint="eastAsia"/>
          <w:sz w:val="28"/>
          <w:szCs w:val="28"/>
        </w:rPr>
        <w:t>20</w:t>
      </w:r>
      <w:r w:rsidRPr="00555FFE">
        <w:rPr>
          <w:rFonts w:hint="eastAsia"/>
          <w:sz w:val="28"/>
          <w:szCs w:val="28"/>
        </w:rPr>
        <w:t>个），也可由参赛作者自行提交。</w:t>
      </w:r>
      <w:r w:rsidRPr="00555FFE">
        <w:rPr>
          <w:sz w:val="28"/>
          <w:szCs w:val="28"/>
        </w:rPr>
        <w:t>请于</w:t>
      </w:r>
      <w:r w:rsidRPr="00555FFE">
        <w:rPr>
          <w:sz w:val="28"/>
          <w:szCs w:val="28"/>
        </w:rPr>
        <w:t>2017</w:t>
      </w:r>
      <w:r w:rsidRPr="00555FFE">
        <w:rPr>
          <w:sz w:val="28"/>
          <w:szCs w:val="28"/>
        </w:rPr>
        <w:t>年</w:t>
      </w:r>
      <w:r w:rsidRPr="00555FFE">
        <w:rPr>
          <w:rFonts w:hint="eastAsia"/>
          <w:sz w:val="28"/>
          <w:szCs w:val="28"/>
        </w:rPr>
        <w:t>8</w:t>
      </w:r>
      <w:r w:rsidRPr="00555FFE">
        <w:rPr>
          <w:sz w:val="28"/>
          <w:szCs w:val="28"/>
        </w:rPr>
        <w:t>月</w:t>
      </w:r>
      <w:r w:rsidRPr="00555FFE">
        <w:rPr>
          <w:rFonts w:hint="eastAsia"/>
          <w:sz w:val="28"/>
          <w:szCs w:val="28"/>
        </w:rPr>
        <w:t>15</w:t>
      </w:r>
      <w:r w:rsidRPr="00555FFE">
        <w:rPr>
          <w:sz w:val="28"/>
          <w:szCs w:val="28"/>
        </w:rPr>
        <w:t>日前将</w:t>
      </w:r>
      <w:r w:rsidRPr="00555FFE">
        <w:rPr>
          <w:rFonts w:hint="eastAsia"/>
          <w:sz w:val="28"/>
          <w:szCs w:val="28"/>
        </w:rPr>
        <w:t>参赛作品及参赛登记表</w:t>
      </w:r>
      <w:r w:rsidRPr="00555FFE">
        <w:rPr>
          <w:sz w:val="28"/>
          <w:szCs w:val="28"/>
        </w:rPr>
        <w:t>电子版</w:t>
      </w:r>
      <w:r w:rsidRPr="00555FFE">
        <w:rPr>
          <w:rFonts w:hint="eastAsia"/>
          <w:sz w:val="28"/>
          <w:szCs w:val="28"/>
        </w:rPr>
        <w:t>发送到邮箱</w:t>
      </w:r>
      <w:r w:rsidRPr="00555FFE">
        <w:rPr>
          <w:rFonts w:hint="eastAsia"/>
          <w:sz w:val="28"/>
          <w:szCs w:val="28"/>
        </w:rPr>
        <w:t>jssods@126.com</w:t>
      </w:r>
      <w:r w:rsidRPr="00555FFE">
        <w:rPr>
          <w:rFonts w:hint="eastAsia"/>
          <w:sz w:val="28"/>
          <w:szCs w:val="28"/>
        </w:rPr>
        <w:t>，多媒体类作品光碟连同纸质参赛登记表邮寄至：</w:t>
      </w:r>
      <w:r w:rsidRPr="00555FFE">
        <w:rPr>
          <w:sz w:val="28"/>
          <w:szCs w:val="28"/>
        </w:rPr>
        <w:t>南京艺术学院图书馆综合服务部，邮编：</w:t>
      </w:r>
      <w:r w:rsidRPr="00555FFE">
        <w:rPr>
          <w:rFonts w:hint="eastAsia"/>
          <w:sz w:val="28"/>
          <w:szCs w:val="28"/>
        </w:rPr>
        <w:t>210013</w:t>
      </w:r>
      <w:r w:rsidRPr="00555FFE">
        <w:rPr>
          <w:rFonts w:hint="eastAsia"/>
          <w:sz w:val="28"/>
          <w:szCs w:val="28"/>
        </w:rPr>
        <w:t>，联系电话：</w:t>
      </w:r>
      <w:r w:rsidRPr="00555FFE">
        <w:rPr>
          <w:rFonts w:hint="eastAsia"/>
          <w:sz w:val="28"/>
          <w:szCs w:val="28"/>
        </w:rPr>
        <w:t>025-83498715</w:t>
      </w:r>
      <w:r w:rsidRPr="00555FFE">
        <w:rPr>
          <w:rFonts w:hint="eastAsia"/>
          <w:sz w:val="28"/>
          <w:szCs w:val="28"/>
        </w:rPr>
        <w:t>，联系人：连朝曦</w:t>
      </w:r>
      <w:r w:rsidRPr="00555FFE">
        <w:rPr>
          <w:sz w:val="28"/>
          <w:szCs w:val="28"/>
        </w:rPr>
        <w:t>老师</w:t>
      </w:r>
      <w:r w:rsidRPr="00555FFE">
        <w:rPr>
          <w:rFonts w:hint="eastAsia"/>
          <w:sz w:val="28"/>
          <w:szCs w:val="28"/>
        </w:rPr>
        <w:t>。</w:t>
      </w:r>
    </w:p>
    <w:p w:rsidR="00421B43" w:rsidRPr="00555FFE" w:rsidRDefault="00421B43" w:rsidP="00326D27">
      <w:pPr>
        <w:pStyle w:val="a7"/>
        <w:ind w:firstLine="567"/>
        <w:rPr>
          <w:rFonts w:ascii="方正黑体简体" w:eastAsia="方正黑体简体" w:hAnsi="Arial" w:cs="Arial"/>
          <w:b/>
          <w:color w:val="000000"/>
          <w:sz w:val="28"/>
          <w:szCs w:val="28"/>
          <w:shd w:val="clear" w:color="auto" w:fill="FFFFFF"/>
        </w:rPr>
      </w:pPr>
      <w:r w:rsidRPr="00555FFE">
        <w:rPr>
          <w:rFonts w:ascii="方正黑体简体" w:eastAsia="方正黑体简体" w:hAnsi="Arial" w:cs="Arial" w:hint="eastAsia"/>
          <w:b/>
          <w:color w:val="000000"/>
          <w:sz w:val="28"/>
          <w:szCs w:val="28"/>
          <w:shd w:val="clear" w:color="auto" w:fill="FFFFFF"/>
        </w:rPr>
        <w:t>五、奖项设置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金奖：平面类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5000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500" w:firstLine="140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立体类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5000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500" w:firstLine="140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多媒体类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5000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银奖：平面类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3000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立</w:t>
      </w:r>
      <w:r w:rsidRPr="00555FFE">
        <w:rPr>
          <w:rFonts w:hint="eastAsia"/>
          <w:sz w:val="28"/>
          <w:szCs w:val="28"/>
        </w:rPr>
        <w:t>体类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3000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500" w:firstLine="140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多媒体类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3000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铜奖：平面类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2000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500" w:firstLine="140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立体类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2000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500" w:firstLine="140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多媒体类</w:t>
      </w: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2000</w:t>
      </w:r>
      <w:r w:rsidRPr="00555FFE">
        <w:rPr>
          <w:rFonts w:hint="eastAsia"/>
          <w:sz w:val="28"/>
          <w:szCs w:val="28"/>
        </w:rPr>
        <w:t>元的奖品）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优秀奖</w:t>
      </w:r>
      <w:r w:rsidRPr="00555FFE">
        <w:rPr>
          <w:rFonts w:hint="eastAsia"/>
          <w:sz w:val="28"/>
          <w:szCs w:val="28"/>
        </w:rPr>
        <w:t>20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</w:t>
      </w:r>
      <w:r w:rsidRPr="00555FFE">
        <w:rPr>
          <w:rFonts w:hint="eastAsia"/>
          <w:sz w:val="28"/>
          <w:szCs w:val="28"/>
        </w:rPr>
        <w:t>+</w:t>
      </w:r>
      <w:r w:rsidRPr="00555FFE">
        <w:rPr>
          <w:rFonts w:hint="eastAsia"/>
          <w:sz w:val="28"/>
          <w:szCs w:val="28"/>
        </w:rPr>
        <w:t>价值</w:t>
      </w:r>
      <w:r w:rsidRPr="00555FFE">
        <w:rPr>
          <w:rFonts w:hint="eastAsia"/>
          <w:sz w:val="28"/>
          <w:szCs w:val="28"/>
        </w:rPr>
        <w:t>500</w:t>
      </w:r>
      <w:r w:rsidRPr="00555FFE">
        <w:rPr>
          <w:rFonts w:hint="eastAsia"/>
          <w:sz w:val="28"/>
          <w:szCs w:val="28"/>
        </w:rPr>
        <w:t>元的奖品）；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活动组织奖</w:t>
      </w:r>
      <w:r w:rsidRPr="00555FFE">
        <w:rPr>
          <w:rFonts w:hint="eastAsia"/>
          <w:sz w:val="28"/>
          <w:szCs w:val="28"/>
        </w:rPr>
        <w:t>10</w:t>
      </w:r>
      <w:r w:rsidRPr="00555FFE">
        <w:rPr>
          <w:rFonts w:hint="eastAsia"/>
          <w:sz w:val="28"/>
          <w:szCs w:val="28"/>
        </w:rPr>
        <w:t>名（</w:t>
      </w:r>
      <w:r>
        <w:rPr>
          <w:rFonts w:hint="eastAsia"/>
          <w:sz w:val="28"/>
          <w:szCs w:val="28"/>
        </w:rPr>
        <w:t>获奖</w:t>
      </w:r>
      <w:r w:rsidRPr="00555FFE">
        <w:rPr>
          <w:rFonts w:hint="eastAsia"/>
          <w:sz w:val="28"/>
          <w:szCs w:val="28"/>
        </w:rPr>
        <w:t>证书）；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1</w:t>
      </w:r>
      <w:r w:rsidRPr="00555FFE">
        <w:rPr>
          <w:rFonts w:hint="eastAsia"/>
          <w:sz w:val="28"/>
          <w:szCs w:val="28"/>
        </w:rPr>
        <w:t>、本次大赛特邀专家、学者组成评审委员会，对所有作品进行</w:t>
      </w:r>
      <w:r w:rsidRPr="00555FFE">
        <w:rPr>
          <w:rFonts w:hint="eastAsia"/>
          <w:sz w:val="28"/>
          <w:szCs w:val="28"/>
        </w:rPr>
        <w:lastRenderedPageBreak/>
        <w:t>匿名评选，确保评奖工作的公平与公正。最终奖项由评审委员会评定，允许部分奖项空缺。评审</w:t>
      </w:r>
      <w:r w:rsidRPr="00555FFE">
        <w:rPr>
          <w:sz w:val="28"/>
          <w:szCs w:val="28"/>
        </w:rPr>
        <w:t>结果将在</w:t>
      </w:r>
      <w:r w:rsidRPr="00555FFE">
        <w:rPr>
          <w:sz w:val="28"/>
          <w:szCs w:val="28"/>
        </w:rPr>
        <w:t>9</w:t>
      </w:r>
      <w:r w:rsidRPr="00555FFE">
        <w:rPr>
          <w:sz w:val="28"/>
          <w:szCs w:val="28"/>
        </w:rPr>
        <w:t>月</w:t>
      </w:r>
      <w:r w:rsidRPr="00555FFE">
        <w:rPr>
          <w:sz w:val="28"/>
          <w:szCs w:val="28"/>
        </w:rPr>
        <w:t>10</w:t>
      </w:r>
      <w:r w:rsidRPr="00555FFE">
        <w:rPr>
          <w:sz w:val="28"/>
          <w:szCs w:val="28"/>
        </w:rPr>
        <w:t>日前公布</w:t>
      </w:r>
      <w:r w:rsidRPr="00555FFE">
        <w:rPr>
          <w:rFonts w:hint="eastAsia"/>
          <w:sz w:val="28"/>
          <w:szCs w:val="28"/>
        </w:rPr>
        <w:t>。</w:t>
      </w:r>
    </w:p>
    <w:p w:rsidR="00421B43" w:rsidRPr="00555FFE" w:rsidRDefault="00421B43" w:rsidP="00421B43">
      <w:pPr>
        <w:ind w:firstLineChars="200" w:firstLine="560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2</w:t>
      </w:r>
      <w:r w:rsidRPr="00555FFE">
        <w:rPr>
          <w:sz w:val="28"/>
          <w:szCs w:val="28"/>
        </w:rPr>
        <w:t>、所有</w:t>
      </w:r>
      <w:r w:rsidRPr="00555FFE">
        <w:rPr>
          <w:rFonts w:hint="eastAsia"/>
          <w:sz w:val="28"/>
          <w:szCs w:val="28"/>
        </w:rPr>
        <w:t>参赛</w:t>
      </w:r>
      <w:r w:rsidRPr="00555FFE">
        <w:rPr>
          <w:sz w:val="28"/>
          <w:szCs w:val="28"/>
        </w:rPr>
        <w:t>作品</w:t>
      </w:r>
      <w:r w:rsidRPr="00555FFE">
        <w:rPr>
          <w:rFonts w:hint="eastAsia"/>
          <w:sz w:val="28"/>
          <w:szCs w:val="28"/>
        </w:rPr>
        <w:t>均不</w:t>
      </w:r>
      <w:r w:rsidRPr="00555FFE">
        <w:rPr>
          <w:sz w:val="28"/>
          <w:szCs w:val="28"/>
        </w:rPr>
        <w:t>退还</w:t>
      </w:r>
      <w:r w:rsidRPr="00555FFE">
        <w:rPr>
          <w:rFonts w:hint="eastAsia"/>
          <w:sz w:val="28"/>
          <w:szCs w:val="28"/>
        </w:rPr>
        <w:t>。参赛作品的版权属原作者。主办方享有与本次大赛有关的出版发行等</w:t>
      </w:r>
      <w:r w:rsidRPr="00555FFE">
        <w:rPr>
          <w:sz w:val="28"/>
          <w:szCs w:val="28"/>
        </w:rPr>
        <w:t>使用权、发布权</w:t>
      </w:r>
      <w:r w:rsidRPr="00555FFE">
        <w:rPr>
          <w:rFonts w:hint="eastAsia"/>
          <w:sz w:val="28"/>
          <w:szCs w:val="28"/>
        </w:rPr>
        <w:t>。</w:t>
      </w:r>
    </w:p>
    <w:p w:rsidR="00421B43" w:rsidRPr="00555FFE" w:rsidRDefault="00421B43" w:rsidP="00421B43">
      <w:pPr>
        <w:pStyle w:val="a6"/>
        <w:spacing w:before="0" w:beforeAutospacing="0" w:after="0" w:afterAutospacing="0"/>
        <w:ind w:firstLineChars="200" w:firstLine="560"/>
        <w:rPr>
          <w:sz w:val="28"/>
          <w:szCs w:val="28"/>
        </w:rPr>
      </w:pPr>
    </w:p>
    <w:p w:rsidR="00421B43" w:rsidRDefault="00421B43" w:rsidP="00421B43">
      <w:pPr>
        <w:ind w:firstLineChars="1300" w:firstLine="3640"/>
        <w:jc w:val="left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江苏省</w:t>
      </w:r>
      <w:r>
        <w:rPr>
          <w:rFonts w:hint="eastAsia"/>
          <w:sz w:val="28"/>
          <w:szCs w:val="28"/>
        </w:rPr>
        <w:t>高等学校</w:t>
      </w:r>
      <w:r w:rsidRPr="00555FFE">
        <w:rPr>
          <w:rFonts w:hint="eastAsia"/>
          <w:sz w:val="28"/>
          <w:szCs w:val="28"/>
        </w:rPr>
        <w:t>图书情报工作委员会</w:t>
      </w:r>
    </w:p>
    <w:p w:rsidR="00421B43" w:rsidRPr="00555FFE" w:rsidRDefault="00421B43" w:rsidP="00421B43">
      <w:pPr>
        <w:ind w:firstLineChars="1400" w:firstLine="3920"/>
        <w:jc w:val="left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江苏省图书馆学会阅读推广委员会</w:t>
      </w:r>
    </w:p>
    <w:p w:rsidR="00421B43" w:rsidRPr="00555FFE" w:rsidRDefault="00421B43" w:rsidP="00421B43">
      <w:pPr>
        <w:ind w:firstLineChars="2000" w:firstLine="5600"/>
        <w:jc w:val="left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南京艺术学院图书馆</w:t>
      </w:r>
    </w:p>
    <w:p w:rsidR="00421B43" w:rsidRPr="00555FFE" w:rsidRDefault="00421B43" w:rsidP="00421B43">
      <w:pPr>
        <w:ind w:firstLineChars="1900" w:firstLine="5320"/>
        <w:jc w:val="left"/>
        <w:rPr>
          <w:sz w:val="28"/>
          <w:szCs w:val="28"/>
        </w:rPr>
      </w:pPr>
      <w:r w:rsidRPr="00555FFE">
        <w:rPr>
          <w:rFonts w:hint="eastAsia"/>
          <w:sz w:val="28"/>
          <w:szCs w:val="28"/>
        </w:rPr>
        <w:t>南京艺术学院设计学院</w:t>
      </w:r>
    </w:p>
    <w:p w:rsidR="00421B43" w:rsidRPr="00555FFE" w:rsidRDefault="00421B43" w:rsidP="00421B43">
      <w:pPr>
        <w:ind w:firstLineChars="1700" w:firstLine="4760"/>
        <w:jc w:val="left"/>
        <w:rPr>
          <w:sz w:val="28"/>
          <w:szCs w:val="28"/>
        </w:rPr>
      </w:pPr>
    </w:p>
    <w:p w:rsidR="00421B43" w:rsidRDefault="00421B43" w:rsidP="00421B43">
      <w:pPr>
        <w:ind w:firstLineChars="2100" w:firstLine="5880"/>
        <w:jc w:val="left"/>
        <w:rPr>
          <w:sz w:val="24"/>
          <w:szCs w:val="24"/>
        </w:rPr>
      </w:pPr>
      <w:r w:rsidRPr="00555FFE">
        <w:rPr>
          <w:rFonts w:hint="eastAsia"/>
          <w:sz w:val="28"/>
          <w:szCs w:val="28"/>
        </w:rPr>
        <w:t>2017</w:t>
      </w:r>
      <w:r w:rsidRPr="00555FFE">
        <w:rPr>
          <w:rFonts w:hint="eastAsia"/>
          <w:sz w:val="28"/>
          <w:szCs w:val="28"/>
        </w:rPr>
        <w:t>年</w:t>
      </w:r>
      <w:r w:rsidRPr="00555FFE">
        <w:rPr>
          <w:rFonts w:hint="eastAsia"/>
          <w:sz w:val="28"/>
          <w:szCs w:val="28"/>
        </w:rPr>
        <w:t>5</w:t>
      </w:r>
      <w:r w:rsidRPr="00555FFE">
        <w:rPr>
          <w:rFonts w:hint="eastAsia"/>
          <w:sz w:val="28"/>
          <w:szCs w:val="28"/>
        </w:rPr>
        <w:t>月</w:t>
      </w:r>
      <w:r w:rsidRPr="00555FFE">
        <w:rPr>
          <w:rFonts w:hint="eastAsia"/>
          <w:sz w:val="28"/>
          <w:szCs w:val="28"/>
        </w:rPr>
        <w:t>2</w:t>
      </w:r>
      <w:r w:rsidRPr="00555FFE">
        <w:rPr>
          <w:rFonts w:hint="eastAsia"/>
          <w:sz w:val="28"/>
          <w:szCs w:val="28"/>
        </w:rPr>
        <w:t>日</w:t>
      </w:r>
    </w:p>
    <w:p w:rsidR="00421B43" w:rsidRDefault="00421B43" w:rsidP="00421B43">
      <w:pPr>
        <w:spacing w:line="460" w:lineRule="exact"/>
        <w:ind w:firstLineChars="2600" w:firstLine="6240"/>
        <w:jc w:val="left"/>
        <w:rPr>
          <w:sz w:val="24"/>
          <w:szCs w:val="24"/>
        </w:rPr>
      </w:pPr>
    </w:p>
    <w:p w:rsidR="00421B43" w:rsidRDefault="00421B43" w:rsidP="00421B43">
      <w:pPr>
        <w:spacing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t>附：《参赛作品登记表》</w:t>
      </w:r>
    </w:p>
    <w:tbl>
      <w:tblPr>
        <w:tblStyle w:val="a5"/>
        <w:tblW w:w="8325" w:type="dxa"/>
        <w:tblLayout w:type="fixed"/>
        <w:tblLook w:val="04A0"/>
      </w:tblPr>
      <w:tblGrid>
        <w:gridCol w:w="912"/>
        <w:gridCol w:w="1462"/>
        <w:gridCol w:w="851"/>
        <w:gridCol w:w="850"/>
        <w:gridCol w:w="1133"/>
        <w:gridCol w:w="1133"/>
        <w:gridCol w:w="1984"/>
      </w:tblGrid>
      <w:tr w:rsidR="00421B43" w:rsidTr="00145E8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邮箱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  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书偶原型出处</w:t>
            </w:r>
          </w:p>
        </w:tc>
      </w:tr>
      <w:tr w:rsidR="00421B43" w:rsidTr="00145E8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1B43" w:rsidTr="00145E84">
        <w:tc>
          <w:tcPr>
            <w:tcW w:w="91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B43" w:rsidRDefault="00421B43" w:rsidP="00145E84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21B43" w:rsidRDefault="00421B43" w:rsidP="00421B43"/>
    <w:p w:rsidR="00421B43" w:rsidRPr="00421B43" w:rsidRDefault="00421B43">
      <w:pPr>
        <w:rPr>
          <w:rFonts w:ascii="Times New Roman" w:hAnsi="Times New Roman"/>
          <w:sz w:val="28"/>
          <w:szCs w:val="28"/>
        </w:rPr>
      </w:pPr>
    </w:p>
    <w:sectPr w:rsidR="00421B43" w:rsidRPr="00421B43" w:rsidSect="0074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44" w:rsidRDefault="00115644" w:rsidP="002137AC">
      <w:r>
        <w:separator/>
      </w:r>
    </w:p>
  </w:endnote>
  <w:endnote w:type="continuationSeparator" w:id="1">
    <w:p w:rsidR="00115644" w:rsidRDefault="00115644" w:rsidP="0021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44" w:rsidRDefault="00115644" w:rsidP="002137AC">
      <w:r>
        <w:separator/>
      </w:r>
    </w:p>
  </w:footnote>
  <w:footnote w:type="continuationSeparator" w:id="1">
    <w:p w:rsidR="00115644" w:rsidRDefault="00115644" w:rsidP="00213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7AC"/>
    <w:rsid w:val="00031A89"/>
    <w:rsid w:val="000E013A"/>
    <w:rsid w:val="00115644"/>
    <w:rsid w:val="0015671B"/>
    <w:rsid w:val="002137AC"/>
    <w:rsid w:val="00326D27"/>
    <w:rsid w:val="0038714F"/>
    <w:rsid w:val="003F5330"/>
    <w:rsid w:val="00406955"/>
    <w:rsid w:val="00421B43"/>
    <w:rsid w:val="00575179"/>
    <w:rsid w:val="0065312B"/>
    <w:rsid w:val="00745526"/>
    <w:rsid w:val="008148B1"/>
    <w:rsid w:val="008328BC"/>
    <w:rsid w:val="00AF08B9"/>
    <w:rsid w:val="00C942F0"/>
    <w:rsid w:val="00D23586"/>
    <w:rsid w:val="00D64B90"/>
    <w:rsid w:val="00D81680"/>
    <w:rsid w:val="00E74AB4"/>
    <w:rsid w:val="00F05B78"/>
    <w:rsid w:val="00F44786"/>
    <w:rsid w:val="00FF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7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7AC"/>
    <w:rPr>
      <w:sz w:val="18"/>
      <w:szCs w:val="18"/>
    </w:rPr>
  </w:style>
  <w:style w:type="table" w:styleId="a5">
    <w:name w:val="Table Grid"/>
    <w:basedOn w:val="a1"/>
    <w:rsid w:val="00421B43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1B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2017-05-11T06:09:00Z</dcterms:created>
  <dcterms:modified xsi:type="dcterms:W3CDTF">2017-05-11T06:09:00Z</dcterms:modified>
</cp:coreProperties>
</file>